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center"/>
        <w:rPr>
          <w:b/>
          <w:color w:val="000000"/>
          <w:sz w:val="28"/>
          <w:szCs w:val="28"/>
        </w:rPr>
      </w:pPr>
      <w:r w:rsidRPr="003E7A09">
        <w:rPr>
          <w:b/>
          <w:color w:val="000000"/>
          <w:sz w:val="28"/>
          <w:szCs w:val="28"/>
        </w:rPr>
        <w:t>Справка по работе психолога по формированию безопасного образа жизни у учащихся.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Одним из ключевых направлений   в общественной среде выступает их профилактика и формирование безопасного образа жизни</w:t>
      </w:r>
      <w:proofErr w:type="gramStart"/>
      <w:r w:rsidRPr="003E7A09">
        <w:rPr>
          <w:color w:val="000000"/>
          <w:sz w:val="28"/>
          <w:szCs w:val="28"/>
        </w:rPr>
        <w:t xml:space="preserve">  .</w:t>
      </w:r>
      <w:proofErr w:type="gramEnd"/>
      <w:r w:rsidRPr="003E7A09">
        <w:rPr>
          <w:color w:val="000000"/>
          <w:sz w:val="28"/>
          <w:szCs w:val="28"/>
        </w:rPr>
        <w:t xml:space="preserve">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учащихся,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учащихся.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В течение 2022-2023учебного года в школе проводилась работа по профилактике экстремизма и терроризма, освоение навыков поведения в экстремальных и чрезвычайных ситуациях, обучение сохранному поведению в быту и вне дом</w:t>
      </w:r>
      <w:proofErr w:type="gramStart"/>
      <w:r w:rsidRPr="003E7A09">
        <w:rPr>
          <w:color w:val="000000"/>
          <w:sz w:val="28"/>
          <w:szCs w:val="28"/>
        </w:rPr>
        <w:t>а(</w:t>
      </w:r>
      <w:proofErr w:type="gramEnd"/>
      <w:r w:rsidRPr="003E7A09">
        <w:rPr>
          <w:color w:val="000000"/>
          <w:sz w:val="28"/>
          <w:szCs w:val="28"/>
        </w:rPr>
        <w:t xml:space="preserve">социальная и транспортная среда, в том числе </w:t>
      </w:r>
      <w:proofErr w:type="spellStart"/>
      <w:r w:rsidRPr="003E7A09">
        <w:rPr>
          <w:color w:val="000000"/>
          <w:sz w:val="28"/>
          <w:szCs w:val="28"/>
        </w:rPr>
        <w:t>зацепинг</w:t>
      </w:r>
      <w:proofErr w:type="spellEnd"/>
      <w:r w:rsidRPr="003E7A09">
        <w:rPr>
          <w:color w:val="000000"/>
          <w:sz w:val="28"/>
          <w:szCs w:val="28"/>
        </w:rPr>
        <w:t xml:space="preserve"> и </w:t>
      </w:r>
      <w:proofErr w:type="spellStart"/>
      <w:r w:rsidRPr="003E7A09">
        <w:rPr>
          <w:color w:val="000000"/>
          <w:sz w:val="28"/>
          <w:szCs w:val="28"/>
        </w:rPr>
        <w:t>руффинг</w:t>
      </w:r>
      <w:proofErr w:type="spellEnd"/>
      <w:r w:rsidRPr="003E7A09">
        <w:rPr>
          <w:color w:val="000000"/>
          <w:sz w:val="28"/>
          <w:szCs w:val="28"/>
        </w:rPr>
        <w:t>), общение с незнакомыми людьми и в интерне социальных сетях.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 xml:space="preserve">В своей деятельности по обеспечению безопасности,  защите и противодействию экстремизму школа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 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b/>
          <w:bCs/>
          <w:color w:val="000000"/>
          <w:sz w:val="28"/>
          <w:szCs w:val="28"/>
        </w:rPr>
        <w:t>Целью</w:t>
      </w:r>
      <w:r w:rsidRPr="003E7A09">
        <w:rPr>
          <w:color w:val="000000"/>
          <w:sz w:val="28"/>
          <w:szCs w:val="28"/>
        </w:rPr>
        <w:t xml:space="preserve"> мероприятий, проводимых в школе </w:t>
      </w:r>
      <w:r w:rsidR="00322C09">
        <w:rPr>
          <w:color w:val="000000"/>
          <w:sz w:val="28"/>
          <w:szCs w:val="28"/>
        </w:rPr>
        <w:t>по профилактике и формированию</w:t>
      </w:r>
      <w:proofErr w:type="gramStart"/>
      <w:r w:rsidR="00322C09">
        <w:rPr>
          <w:color w:val="000000"/>
          <w:sz w:val="28"/>
          <w:szCs w:val="28"/>
        </w:rPr>
        <w:t xml:space="preserve"> </w:t>
      </w:r>
      <w:r w:rsidRPr="003E7A09">
        <w:rPr>
          <w:color w:val="000000"/>
          <w:sz w:val="28"/>
          <w:szCs w:val="28"/>
        </w:rPr>
        <w:t>,</w:t>
      </w:r>
      <w:proofErr w:type="gramEnd"/>
      <w:r w:rsidRPr="003E7A09">
        <w:rPr>
          <w:color w:val="000000"/>
          <w:sz w:val="28"/>
          <w:szCs w:val="28"/>
        </w:rPr>
        <w:t xml:space="preserve"> является повышение уровня безопасности   от</w:t>
      </w:r>
      <w:bookmarkStart w:id="0" w:name="_GoBack"/>
      <w:bookmarkEnd w:id="0"/>
      <w:r w:rsidRPr="003E7A09">
        <w:rPr>
          <w:color w:val="000000"/>
          <w:sz w:val="28"/>
          <w:szCs w:val="28"/>
        </w:rPr>
        <w:t xml:space="preserve"> угроз  разного уровня ЧС  и ЭС; предупреждение  и  пресечение распространения радикальной  идеологии.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left="720" w:firstLine="426"/>
        <w:jc w:val="both"/>
        <w:rPr>
          <w:color w:val="000000"/>
          <w:sz w:val="28"/>
          <w:szCs w:val="28"/>
        </w:rPr>
      </w:pP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Проводились следующие мероприятия для учащихся по формированию БОЖ</w:t>
      </w:r>
    </w:p>
    <w:p w:rsidR="001C3A3A" w:rsidRPr="003E7A09" w:rsidRDefault="001C3A3A" w:rsidP="003E7A0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Тренинг-игр</w:t>
      </w:r>
      <w:proofErr w:type="gramStart"/>
      <w:r w:rsidRPr="003E7A09">
        <w:rPr>
          <w:color w:val="000000"/>
          <w:sz w:val="28"/>
          <w:szCs w:val="28"/>
        </w:rPr>
        <w:t>а-</w:t>
      </w:r>
      <w:proofErr w:type="gramEnd"/>
      <w:r w:rsidRPr="003E7A09">
        <w:rPr>
          <w:color w:val="000000"/>
          <w:sz w:val="28"/>
          <w:szCs w:val="28"/>
        </w:rPr>
        <w:t>«правила поведения в ситуациях криминогенного характера и при угрозе террористического акта»;</w:t>
      </w:r>
    </w:p>
    <w:p w:rsidR="001C3A3A" w:rsidRPr="003E7A09" w:rsidRDefault="001C3A3A" w:rsidP="003E7A0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 xml:space="preserve">проведены занятия с </w:t>
      </w:r>
      <w:proofErr w:type="gramStart"/>
      <w:r w:rsidRPr="003E7A09">
        <w:rPr>
          <w:color w:val="000000"/>
          <w:sz w:val="28"/>
          <w:szCs w:val="28"/>
        </w:rPr>
        <w:t>обучающимися</w:t>
      </w:r>
      <w:proofErr w:type="gramEnd"/>
      <w:r w:rsidRPr="003E7A09">
        <w:rPr>
          <w:color w:val="000000"/>
          <w:sz w:val="28"/>
          <w:szCs w:val="28"/>
        </w:rPr>
        <w:t xml:space="preserve"> на тему: « Экстремизм, его источники и последствия»; «Моя безопасность дома и на улице»; «Безопасный интернет»</w:t>
      </w:r>
    </w:p>
    <w:p w:rsidR="001C3A3A" w:rsidRPr="003E7A09" w:rsidRDefault="001C3A3A" w:rsidP="003E7A0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 xml:space="preserve">проведены личные беседы с </w:t>
      </w:r>
      <w:proofErr w:type="gramStart"/>
      <w:r w:rsidRPr="003E7A09">
        <w:rPr>
          <w:color w:val="000000"/>
          <w:sz w:val="28"/>
          <w:szCs w:val="28"/>
        </w:rPr>
        <w:t>обучающимися</w:t>
      </w:r>
      <w:proofErr w:type="gramEnd"/>
      <w:r w:rsidRPr="003E7A09">
        <w:rPr>
          <w:color w:val="000000"/>
          <w:sz w:val="28"/>
          <w:szCs w:val="28"/>
        </w:rPr>
        <w:t xml:space="preserve"> по поводу выявления экстремистских наклонностей, агрессивности, воспитания толерантного поведения;</w:t>
      </w:r>
    </w:p>
    <w:p w:rsidR="001C3A3A" w:rsidRPr="003E7A09" w:rsidRDefault="001C3A3A" w:rsidP="003E7A0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активная работа велась на классных часах, внеклассных мероприятиях. Основные мероприятия, проведенные в школе по борьбе противодействию экстремизму.</w:t>
      </w:r>
    </w:p>
    <w:p w:rsidR="001C3A3A" w:rsidRPr="003E7A09" w:rsidRDefault="001C3A3A" w:rsidP="003E7A0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lastRenderedPageBreak/>
        <w:t xml:space="preserve">учащиеся 1-11 класса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</w:t>
      </w:r>
    </w:p>
    <w:p w:rsidR="001C3A3A" w:rsidRPr="003E7A09" w:rsidRDefault="001C3A3A" w:rsidP="003E7A0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Классные руководители регулярно проводили инструктажи с учащимися по 1-11 класс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</w:p>
    <w:p w:rsidR="001C3A3A" w:rsidRPr="003E7A09" w:rsidRDefault="001C3A3A" w:rsidP="003E7A0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в школе проходила акция для учащихся 1-11 класса «Телефон доверия» под девизом: «Телефон доверия – шаг к безопасности ребёнка».</w:t>
      </w:r>
    </w:p>
    <w:p w:rsidR="001C3A3A" w:rsidRPr="003E7A09" w:rsidRDefault="001C3A3A" w:rsidP="003E7A0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В школе проведена «Неделя против терроризма», в рамках которой прошли следующие классные часы и тематические уроки: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11 класс – «Основные направления борьбы с антигосударственным терроризмом в России. Федеральный Закон РФ о борьбе с терроризмом»;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10 класс – «Опасность террористических группировок»;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9 класс - «Особенности терроризма в современных условиях»;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8 класс - «Терроризм – угроза, которая касается каждого»;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7 класс - «Будущее без терроризма, терроризм без будущего»;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6 класс – «Интернет и антитеррор»;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 xml:space="preserve">5 класс - Урок памяти «И мы не забудем, и вы не забудьте, что горе </w:t>
      </w:r>
      <w:proofErr w:type="gramStart"/>
      <w:r w:rsidRPr="003E7A09">
        <w:rPr>
          <w:color w:val="000000"/>
          <w:sz w:val="28"/>
          <w:szCs w:val="28"/>
        </w:rPr>
        <w:t>–н</w:t>
      </w:r>
      <w:proofErr w:type="gramEnd"/>
      <w:r w:rsidRPr="003E7A09">
        <w:rPr>
          <w:color w:val="000000"/>
          <w:sz w:val="28"/>
          <w:szCs w:val="28"/>
        </w:rPr>
        <w:t>ародно, здесь, в отчем краю»;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4 класс - классный час «Россия - страна возможностей»;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3 класс - Урок памяти «Чёрный сентябрь – наша вечная боль»;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2 класс - беседа «Будьте бдительны»;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1 класс - классный час «Мир дому твоему».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b/>
          <w:bCs/>
          <w:i/>
          <w:iCs/>
          <w:color w:val="000000"/>
          <w:sz w:val="28"/>
          <w:szCs w:val="28"/>
        </w:rPr>
        <w:t>Работа с родителями: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 xml:space="preserve">родители (законные представители) учащихся были ознакомлены с </w:t>
      </w:r>
      <w:r w:rsidR="003E7A09" w:rsidRPr="003E7A09">
        <w:rPr>
          <w:color w:val="000000"/>
          <w:sz w:val="28"/>
          <w:szCs w:val="28"/>
        </w:rPr>
        <w:t xml:space="preserve">информацией  </w:t>
      </w:r>
      <w:r w:rsidRPr="003E7A09">
        <w:rPr>
          <w:color w:val="000000"/>
          <w:sz w:val="28"/>
          <w:szCs w:val="28"/>
        </w:rPr>
        <w:t xml:space="preserve"> по обеспечению личной безопасности учащихся.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В течение года на родительских собраниях в 1-11 класса поднимались следующие вопросы: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- «Как научить ребенка заботиться о своей безопасности»;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- «Профилактика экстремизма в детской среде»;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- «Современные молодежные течения и увлечения»;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lastRenderedPageBreak/>
        <w:t>- «Терроризм и его проявления. Ответственность родителей за участие детей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в экстремистской деятельности»;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- «Формирование толерантного сознания у подростков, профилактика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предупреждения фактов националистического и религиозного экстремизма и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firstLine="426"/>
        <w:jc w:val="both"/>
        <w:rPr>
          <w:color w:val="000000"/>
          <w:sz w:val="28"/>
          <w:szCs w:val="28"/>
        </w:rPr>
      </w:pPr>
      <w:r w:rsidRPr="003E7A09">
        <w:rPr>
          <w:color w:val="000000"/>
          <w:sz w:val="28"/>
          <w:szCs w:val="28"/>
        </w:rPr>
        <w:t>пропаганда культуры толерантности в семье».</w:t>
      </w:r>
    </w:p>
    <w:p w:rsidR="001C3A3A" w:rsidRPr="003E7A09" w:rsidRDefault="001C3A3A" w:rsidP="003E7A09">
      <w:pPr>
        <w:pStyle w:val="a3"/>
        <w:shd w:val="clear" w:color="auto" w:fill="FFFFFF"/>
        <w:spacing w:before="0" w:beforeAutospacing="0" w:after="150" w:afterAutospacing="0"/>
        <w:ind w:left="720" w:firstLine="426"/>
        <w:jc w:val="both"/>
        <w:rPr>
          <w:color w:val="000000"/>
          <w:sz w:val="28"/>
          <w:szCs w:val="28"/>
        </w:rPr>
      </w:pPr>
    </w:p>
    <w:p w:rsidR="009C1D97" w:rsidRPr="003E7A09" w:rsidRDefault="009C1D97" w:rsidP="003E7A0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9C1D97" w:rsidRPr="003E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4CB2"/>
    <w:multiLevelType w:val="multilevel"/>
    <w:tmpl w:val="FE30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34707"/>
    <w:multiLevelType w:val="multilevel"/>
    <w:tmpl w:val="50A6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84F8A"/>
    <w:multiLevelType w:val="multilevel"/>
    <w:tmpl w:val="6E10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D13AB"/>
    <w:multiLevelType w:val="multilevel"/>
    <w:tmpl w:val="91EA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C20284"/>
    <w:multiLevelType w:val="multilevel"/>
    <w:tmpl w:val="7FB8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063D21"/>
    <w:multiLevelType w:val="multilevel"/>
    <w:tmpl w:val="B906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EA1C6C"/>
    <w:multiLevelType w:val="multilevel"/>
    <w:tmpl w:val="22E6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024324"/>
    <w:multiLevelType w:val="multilevel"/>
    <w:tmpl w:val="0C5A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A3A"/>
    <w:rsid w:val="001C3A3A"/>
    <w:rsid w:val="00322C09"/>
    <w:rsid w:val="003E7A09"/>
    <w:rsid w:val="009C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3A3A"/>
    <w:rPr>
      <w:b/>
      <w:bCs/>
    </w:rPr>
  </w:style>
  <w:style w:type="character" w:styleId="a5">
    <w:name w:val="Emphasis"/>
    <w:basedOn w:val="a0"/>
    <w:uiPriority w:val="20"/>
    <w:qFormat/>
    <w:rsid w:val="001C3A3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3A3A"/>
    <w:rPr>
      <w:b/>
      <w:bCs/>
    </w:rPr>
  </w:style>
  <w:style w:type="character" w:styleId="a5">
    <w:name w:val="Emphasis"/>
    <w:basedOn w:val="a0"/>
    <w:uiPriority w:val="20"/>
    <w:qFormat/>
    <w:rsid w:val="001C3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616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86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4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8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27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2023-06-19T13:38:00Z</dcterms:created>
  <dcterms:modified xsi:type="dcterms:W3CDTF">2023-06-20T09:53:00Z</dcterms:modified>
</cp:coreProperties>
</file>